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CC" w:rsidRPr="002F5C21" w:rsidRDefault="007E50C5" w:rsidP="002F5C2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5C21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๑</w:t>
      </w:r>
    </w:p>
    <w:p w:rsidR="007E50C5" w:rsidRPr="002F5C21" w:rsidRDefault="007E50C5" w:rsidP="002F5C2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5C21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บทนำ</w:t>
      </w:r>
    </w:p>
    <w:p w:rsidR="000D3449" w:rsidRDefault="00733A33" w:rsidP="009B327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102D0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>ระ</w:t>
      </w:r>
      <w:r w:rsidR="001E6F3B">
        <w:rPr>
          <w:rFonts w:ascii="TH SarabunIT๙" w:hAnsi="TH SarabunIT๙" w:cs="TH SarabunIT๙" w:hint="cs"/>
          <w:sz w:val="32"/>
          <w:szCs w:val="32"/>
          <w:cs/>
        </w:rPr>
        <w:t>เบียบกระทรวงมหาดไทยว่าด้วยการจัด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>ทำแผน</w:t>
      </w:r>
      <w:r w:rsidR="000D3449"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 พ.ศ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36E94">
        <w:rPr>
          <w:rFonts w:ascii="TH SarabunIT๙" w:hAnsi="TH SarabunIT๙" w:cs="TH SarabunIT๙"/>
          <w:sz w:val="32"/>
          <w:szCs w:val="32"/>
        </w:rPr>
        <w:t xml:space="preserve">2559 </w:t>
      </w:r>
      <w:r w:rsidR="00C36E94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๒) พ.ศ. 2559 </w:t>
      </w:r>
      <w:r w:rsidR="000D34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>กำหนดให้เทศบาลตำบลท่ายางในฐานะองค์กรปกครองส่ว</w:t>
      </w:r>
      <w:r w:rsidR="00C36E94">
        <w:rPr>
          <w:rFonts w:ascii="TH SarabunIT๙" w:hAnsi="TH SarabunIT๙" w:cs="TH SarabunIT๙" w:hint="cs"/>
          <w:sz w:val="32"/>
          <w:szCs w:val="32"/>
          <w:cs/>
        </w:rPr>
        <w:t>นท้องถิ่นรูปแบบหนึ่งต้องจัดทำ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 xml:space="preserve">แผนการดำเนินงานประจำปี </w:t>
      </w:r>
      <w:r w:rsidR="00C36E94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7E50C5">
        <w:rPr>
          <w:rFonts w:ascii="TH SarabunIT๙" w:hAnsi="TH SarabunIT๙" w:cs="TH SarabunIT๙" w:hint="cs"/>
          <w:sz w:val="32"/>
          <w:szCs w:val="32"/>
          <w:cs/>
        </w:rPr>
        <w:t>มีจุดมุ่งหมายเพื่อแสดงถึงรายละเอียดแผนงาน โครงการพัฒนาและกิจกรรมที่ดำเนินการจริงทั้งหมดในพื้นที่ของเทศบาลประจำปีงบประมาณนั้น</w:t>
      </w:r>
    </w:p>
    <w:p w:rsidR="007E50C5" w:rsidRPr="00806EAE" w:rsidRDefault="007E50C5" w:rsidP="009B3272">
      <w:pPr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="00C83A6A"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ของแผนปฏิบัติงาน</w:t>
      </w:r>
    </w:p>
    <w:p w:rsidR="00C83A6A" w:rsidRDefault="00C83A6A" w:rsidP="009B3272">
      <w:pPr>
        <w:pStyle w:val="a3"/>
        <w:numPr>
          <w:ilvl w:val="0"/>
          <w:numId w:val="1"/>
        </w:numPr>
        <w:spacing w:after="120"/>
        <w:ind w:left="1122" w:hanging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เป็นเครื่องมือสำคัญในการบริหารงานของผู้บริหารเทศบาลเพื่อควบคุมการดำเนินงานให้เป็นไป</w:t>
      </w:r>
    </w:p>
    <w:p w:rsidR="00C83A6A" w:rsidRDefault="00C83A6A" w:rsidP="00733A33">
      <w:pPr>
        <w:pStyle w:val="a3"/>
        <w:ind w:left="11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อย่างเหมาะสมและมีประสิทธิภาพ</w:t>
      </w:r>
    </w:p>
    <w:p w:rsidR="00C83A6A" w:rsidRDefault="00C83A6A" w:rsidP="00733A33">
      <w:pPr>
        <w:pStyle w:val="a3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เป็นเครื่องมือกำหนดรายละเอียดแนวทางในการปฏิบัติงาน</w:t>
      </w:r>
    </w:p>
    <w:p w:rsidR="00C83A6A" w:rsidRDefault="00C83A6A" w:rsidP="00733A33">
      <w:pPr>
        <w:pStyle w:val="a3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ใช้เป็นเอกสารมอบหมายหน้าที่ความรับผิดชอบในการปฏิบัติงาน</w:t>
      </w:r>
    </w:p>
    <w:p w:rsidR="00C83A6A" w:rsidRDefault="00C83A6A" w:rsidP="00733A33">
      <w:pPr>
        <w:pStyle w:val="a3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เป็นเครื่องมือในการติดตามและประเมินผลการดำเนินงานตามแผนงาน / โครงการในพื้นที่ของ</w:t>
      </w:r>
    </w:p>
    <w:p w:rsidR="00471A56" w:rsidRDefault="00C83A6A" w:rsidP="00733A33">
      <w:pPr>
        <w:pStyle w:val="a3"/>
        <w:ind w:left="112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เทศบาลในปีงบประมาณ พ.ศ. </w:t>
      </w:r>
      <w:r w:rsidR="00CE6E51">
        <w:rPr>
          <w:rFonts w:ascii="TH SarabunIT๙" w:hAnsi="TH SarabunIT๙" w:cs="TH SarabunIT๙"/>
          <w:sz w:val="32"/>
          <w:szCs w:val="32"/>
        </w:rPr>
        <w:t>25</w:t>
      </w:r>
      <w:r w:rsidR="00CE6E51"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471A56" w:rsidRPr="00806EAE" w:rsidRDefault="00471A56" w:rsidP="00733A33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471A56" w:rsidRDefault="008200C0" w:rsidP="008200C0">
      <w:pPr>
        <w:spacing w:after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1A56">
        <w:rPr>
          <w:rFonts w:ascii="TH SarabunIT๙" w:hAnsi="TH SarabunIT๙" w:cs="TH SarabunIT๙" w:hint="cs"/>
          <w:sz w:val="32"/>
          <w:szCs w:val="32"/>
          <w:cs/>
        </w:rPr>
        <w:t xml:space="preserve">ระเบียบกระทรวงมหาดไทยว่าด้วยการจัดทำแผนขององค์กรปกครองส่วนท้องถิ่น พ.ศ. </w:t>
      </w:r>
      <w:r w:rsidR="00471A56">
        <w:rPr>
          <w:rFonts w:ascii="TH SarabunIT๙" w:hAnsi="TH SarabunIT๙" w:cs="TH SarabunIT๙"/>
          <w:sz w:val="32"/>
          <w:szCs w:val="32"/>
        </w:rPr>
        <w:t>2548</w:t>
      </w:r>
      <w:r w:rsidR="00471A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3A3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71A56">
        <w:rPr>
          <w:rFonts w:ascii="TH SarabunIT๙" w:hAnsi="TH SarabunIT๙" w:cs="TH SarabunIT๙" w:hint="cs"/>
          <w:sz w:val="32"/>
          <w:szCs w:val="32"/>
          <w:cs/>
        </w:rPr>
        <w:t>ได้กำหนดให้เทศบาลต้องจัดทำแผนดำเนินงานโดยมีขั้นตอนดำเนินงาน</w:t>
      </w:r>
      <w:r w:rsidR="00733A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71A56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471A56" w:rsidRDefault="00471A56" w:rsidP="002102D0">
      <w:pPr>
        <w:pStyle w:val="a3"/>
        <w:numPr>
          <w:ilvl w:val="0"/>
          <w:numId w:val="2"/>
        </w:numPr>
        <w:spacing w:after="120"/>
        <w:ind w:left="1179" w:hanging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</w:t>
      </w:r>
      <w:r w:rsidR="002D4AEF">
        <w:rPr>
          <w:rFonts w:ascii="TH SarabunIT๙" w:hAnsi="TH SarabunIT๙" w:cs="TH SarabunIT๙" w:hint="cs"/>
          <w:sz w:val="32"/>
          <w:szCs w:val="32"/>
          <w:cs/>
        </w:rPr>
        <w:t>การจัดทำแผนพัฒนาเทศบาลเก็บรวบรวมแผนงาน โครงการพัฒนา</w:t>
      </w:r>
    </w:p>
    <w:p w:rsidR="002D4AEF" w:rsidRDefault="002D4AEF" w:rsidP="00733A33">
      <w:pPr>
        <w:pStyle w:val="a3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ของเทศบาลตำบลท่ายาง หน่วยราชการส่วนกลาง ส่วนภูมิภาค รัฐวิสาหกิจและหน่วยงานอื่นๆ</w:t>
      </w:r>
    </w:p>
    <w:p w:rsidR="002D4AEF" w:rsidRDefault="002D4AEF" w:rsidP="00733A33">
      <w:pPr>
        <w:pStyle w:val="a3"/>
        <w:ind w:left="11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ที่ดำเนินการในพื้นที่แล้วจัดทำร่างแผนการดำเนินงาน เสนอคณะกรรมการพัฒนาเทศบาล</w:t>
      </w:r>
    </w:p>
    <w:p w:rsidR="00B97C80" w:rsidRPr="00C97933" w:rsidRDefault="002D4AEF" w:rsidP="00C97933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คณะกรรมการพัฒนาเทศบาลพิจารณาร่างแผนการดำเนินงาน แล้วเสนอนายกเทศมนตรีประกาศเป็นแผนการดำเนินงาน ทั้งนี้ให้ปิดประกาศแผนการดำเนินงานภายในสิบห้าวัน</w:t>
      </w:r>
      <w:r w:rsidRPr="00C97933">
        <w:rPr>
          <w:rFonts w:ascii="TH SarabunIT๙" w:hAnsi="TH SarabunIT๙" w:cs="TH SarabunIT๙" w:hint="cs"/>
          <w:sz w:val="32"/>
          <w:szCs w:val="32"/>
          <w:cs/>
        </w:rPr>
        <w:t>นับแต่วันที่ประกาศใช้เพื่อให้ประชาชนในท้องถิ่นทราบโดยทั่วกัน</w:t>
      </w:r>
      <w:r w:rsidR="00B97C80" w:rsidRPr="00C97933">
        <w:rPr>
          <w:rFonts w:ascii="TH SarabunIT๙" w:hAnsi="TH SarabunIT๙" w:cs="TH SarabunIT๙" w:hint="cs"/>
          <w:sz w:val="32"/>
          <w:szCs w:val="32"/>
          <w:cs/>
        </w:rPr>
        <w:t>และต้องปิดประกาศไว้อย่างน้อยสามสิบวัน</w:t>
      </w:r>
    </w:p>
    <w:p w:rsidR="002F5C21" w:rsidRDefault="002F5C21" w:rsidP="00733A3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20874" w:rsidRDefault="00320874" w:rsidP="00B97C80">
      <w:pPr>
        <w:rPr>
          <w:rFonts w:ascii="TH SarabunIT๙" w:hAnsi="TH SarabunIT๙" w:cs="TH SarabunIT๙"/>
          <w:sz w:val="32"/>
          <w:szCs w:val="32"/>
        </w:rPr>
      </w:pPr>
    </w:p>
    <w:p w:rsidR="009B3272" w:rsidRDefault="009B3272" w:rsidP="00B97C80">
      <w:pPr>
        <w:rPr>
          <w:rFonts w:ascii="TH SarabunIT๙" w:hAnsi="TH SarabunIT๙" w:cs="TH SarabunIT๙"/>
          <w:sz w:val="32"/>
          <w:szCs w:val="32"/>
        </w:rPr>
      </w:pPr>
    </w:p>
    <w:p w:rsidR="00733A33" w:rsidRDefault="00733A33" w:rsidP="00B97C80">
      <w:pPr>
        <w:rPr>
          <w:rFonts w:ascii="TH SarabunIT๙" w:hAnsi="TH SarabunIT๙" w:cs="TH SarabunIT๙"/>
          <w:sz w:val="32"/>
          <w:szCs w:val="32"/>
        </w:rPr>
      </w:pPr>
    </w:p>
    <w:p w:rsidR="002102D0" w:rsidRDefault="002102D0" w:rsidP="00B97C80">
      <w:pPr>
        <w:rPr>
          <w:rFonts w:ascii="TH SarabunIT๙" w:hAnsi="TH SarabunIT๙" w:cs="TH SarabunIT๙"/>
          <w:sz w:val="32"/>
          <w:szCs w:val="32"/>
        </w:rPr>
      </w:pPr>
    </w:p>
    <w:p w:rsidR="00B97C80" w:rsidRPr="00806EAE" w:rsidRDefault="00B97C80" w:rsidP="00B97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จากขั้นตอนการจัดทำแผนการดำเนินงานดังกล่าวข้างต้นสามารถเขียนเป็นแผนภูมิได้ดังนี้</w:t>
      </w:r>
    </w:p>
    <w:p w:rsidR="00B97C80" w:rsidRDefault="003E64B7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9" style="position:absolute;margin-left:336pt;margin-top:27.7pt;width:105.75pt;height:23.6pt;z-index:251660288">
            <v:textbox>
              <w:txbxContent>
                <w:p w:rsidR="003064BE" w:rsidRPr="00163D2D" w:rsidRDefault="003064BE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เทศบาลตำบลท่ายาง</w:t>
                  </w:r>
                </w:p>
              </w:txbxContent>
            </v:textbox>
          </v:rect>
        </w:pict>
      </w:r>
    </w:p>
    <w:p w:rsidR="00B97C80" w:rsidRDefault="003E64B7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margin-left:171pt;margin-top:12.65pt;width:159.75pt;height:25.55pt;z-index:251659264">
            <v:textbox>
              <w:txbxContent>
                <w:p w:rsidR="00B97C80" w:rsidRPr="00163D2D" w:rsidRDefault="00B97C80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รวบรวมโครงการ/กิจกรรม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23pt;margin-top:26.15pt;width:30.75pt;height:0;z-index:25168896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3" type="#_x0000_t32" style="position:absolute;margin-left:314.25pt;margin-top:2.15pt;width:21.75pt;height:18.35pt;flip:x;z-index:251680768" o:connectortype="straight">
            <v:stroke endarrow="block"/>
          </v:shape>
        </w:pict>
      </w:r>
      <w:r w:rsidR="00B97C80"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</w:t>
      </w:r>
      <w:r w:rsidR="00B97C8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97C80" w:rsidRDefault="003E64B7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0" style="position:absolute;margin-left:336pt;margin-top:7.4pt;width:105.75pt;height:23.2pt;z-index:251661312">
            <v:textbox>
              <w:txbxContent>
                <w:p w:rsidR="003064BE" w:rsidRPr="00163D2D" w:rsidRDefault="003064BE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หน่วยงานอื่น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5" type="#_x0000_t32" style="position:absolute;margin-left:241.5pt;margin-top:7.4pt;width:0;height:59.2pt;z-index:25168281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4" type="#_x0000_t32" style="position:absolute;margin-left:314.25pt;margin-top:.6pt;width:21.75pt;height:25.5pt;flip:x y;z-index:251681792" o:connectortype="straight">
            <v:stroke endarrow="block"/>
          </v:shape>
        </w:pict>
      </w:r>
      <w:r w:rsidR="00B97C80">
        <w:rPr>
          <w:rFonts w:ascii="TH SarabunIT๙" w:hAnsi="TH SarabunIT๙" w:cs="TH SarabunIT๙" w:hint="cs"/>
          <w:sz w:val="32"/>
          <w:szCs w:val="32"/>
          <w:cs/>
        </w:rPr>
        <w:t>จัดทำแผนพัฒนาเทศบาล</w:t>
      </w:r>
    </w:p>
    <w:p w:rsidR="003064BE" w:rsidRDefault="003064BE" w:rsidP="00B97C80">
      <w:pPr>
        <w:rPr>
          <w:rFonts w:ascii="TH SarabunIT๙" w:hAnsi="TH SarabunIT๙" w:cs="TH SarabunIT๙"/>
          <w:sz w:val="32"/>
          <w:szCs w:val="32"/>
        </w:rPr>
      </w:pPr>
    </w:p>
    <w:p w:rsidR="003064BE" w:rsidRDefault="003E64B7" w:rsidP="00B97C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2" style="position:absolute;margin-left:171pt;margin-top:5.05pt;width:159.75pt;height:25.55pt;z-index:251663360">
            <v:textbox>
              <w:txbxContent>
                <w:p w:rsidR="003064BE" w:rsidRPr="00163D2D" w:rsidRDefault="003064BE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จัดทำร่างแผนการดำเนินงาน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62" type="#_x0000_t32" style="position:absolute;margin-left:123pt;margin-top:18.55pt;width:30.75pt;height:0;z-index:251689984" o:connectortype="straight">
            <v:stroke endarrow="block"/>
          </v:shape>
        </w:pict>
      </w:r>
      <w:r w:rsidR="003064BE"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</w:t>
      </w:r>
    </w:p>
    <w:p w:rsidR="003064BE" w:rsidRDefault="003E64B7" w:rsidP="00B97C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56" type="#_x0000_t32" style="position:absolute;margin-left:241.5pt;margin-top:1.15pt;width:0;height:59.95pt;z-index:251683840" o:connectortype="straight">
            <v:stroke endarrow="block"/>
          </v:shape>
        </w:pict>
      </w:r>
      <w:r w:rsidR="003064BE">
        <w:rPr>
          <w:rFonts w:ascii="TH SarabunIT๙" w:hAnsi="TH SarabunIT๙" w:cs="TH SarabunIT๙" w:hint="cs"/>
          <w:sz w:val="32"/>
          <w:szCs w:val="32"/>
          <w:cs/>
        </w:rPr>
        <w:t>จัดทำแผนพัฒนาเทศบาล</w:t>
      </w:r>
    </w:p>
    <w:p w:rsidR="003064BE" w:rsidRDefault="003064BE" w:rsidP="00B97C80">
      <w:pPr>
        <w:rPr>
          <w:rFonts w:ascii="TH SarabunIT๙" w:hAnsi="TH SarabunIT๙" w:cs="TH SarabunIT๙"/>
          <w:sz w:val="32"/>
          <w:szCs w:val="32"/>
        </w:rPr>
      </w:pPr>
    </w:p>
    <w:p w:rsidR="003064BE" w:rsidRDefault="003E64B7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4" style="position:absolute;margin-left:171pt;margin-top:-.5pt;width:159.75pt;height:25.55pt;z-index:251665408">
            <v:textbox>
              <w:txbxContent>
                <w:p w:rsidR="000F72E1" w:rsidRPr="00163D2D" w:rsidRDefault="000F72E1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เสนอร่างแผนการดำเนินงาน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63" type="#_x0000_t32" style="position:absolute;margin-left:123pt;margin-top:11.65pt;width:30.75pt;height:0;z-index:25169100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7" type="#_x0000_t32" style="position:absolute;margin-left:241.5pt;margin-top:25.05pt;width:0;height:63.9pt;z-index:251684864" o:connectortype="straight">
            <v:stroke endarrow="block"/>
          </v:shape>
        </w:pict>
      </w:r>
      <w:r w:rsidR="003064BE"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</w:t>
      </w:r>
    </w:p>
    <w:p w:rsidR="003064BE" w:rsidRDefault="003064BE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จัดทำแผนพัฒนาเทศบาล</w:t>
      </w:r>
    </w:p>
    <w:p w:rsidR="000F72E1" w:rsidRDefault="003E64B7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6" style="position:absolute;margin-left:171pt;margin-top:27.4pt;width:159.75pt;height:25.55pt;z-index:251667456">
            <v:textbox>
              <w:txbxContent>
                <w:p w:rsidR="000F72E1" w:rsidRPr="000F72E1" w:rsidRDefault="00E57C13" w:rsidP="00B04ACC">
                  <w:pPr>
                    <w:jc w:val="center"/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พิจารณาร่างแผนการดำเนินงาน</w:t>
                  </w:r>
                  <w:r>
                    <w:rPr>
                      <w:rFonts w:hint="cs"/>
                      <w:cs/>
                    </w:rPr>
                    <w:t>งาน</w:t>
                  </w:r>
                </w:p>
              </w:txbxContent>
            </v:textbox>
          </v:rect>
        </w:pict>
      </w:r>
    </w:p>
    <w:p w:rsidR="000F72E1" w:rsidRDefault="003E64B7" w:rsidP="00B97C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4" type="#_x0000_t32" style="position:absolute;margin-left:123pt;margin-top:10.9pt;width:30.75pt;height:0;z-index:25169203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8" type="#_x0000_t32" style="position:absolute;margin-left:241.5pt;margin-top:22.15pt;width:0;height:19.35pt;z-index:251685888" o:connectortype="straight">
            <v:stroke endarrow="block"/>
          </v:shape>
        </w:pict>
      </w:r>
      <w:r w:rsidR="000F72E1"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คณะกรรมการพัฒนาเทศบาล</w:t>
      </w:r>
    </w:p>
    <w:p w:rsidR="00E57C13" w:rsidRDefault="003E64B7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8" style="position:absolute;margin-left:171pt;margin-top:10.7pt;width:159.75pt;height:25.55pt;z-index:251668480">
            <v:textbox>
              <w:txbxContent>
                <w:p w:rsidR="00E57C13" w:rsidRPr="00315617" w:rsidRDefault="00E57C13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1561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เสนอร่างฯต่อผู้บริหารเทศบาล</w:t>
                  </w:r>
                </w:p>
              </w:txbxContent>
            </v:textbox>
          </v:rect>
        </w:pict>
      </w:r>
    </w:p>
    <w:p w:rsidR="00E57C13" w:rsidRDefault="003E64B7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40" style="position:absolute;margin-left:171pt;margin-top:28.65pt;width:159.75pt;height:25.55pt;z-index:251670528">
            <v:textbox style="mso-next-textbox:#_x0000_s1040">
              <w:txbxContent>
                <w:p w:rsidR="00E57C13" w:rsidRPr="00163D2D" w:rsidRDefault="00E57C13" w:rsidP="009F5B9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ผู้บริหารเทศบาลให้ความเห็นชอบ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59" type="#_x0000_t32" style="position:absolute;margin-left:241.5pt;margin-top:5.45pt;width:0;height:23.2pt;z-index:251686912" o:connectortype="straight">
            <v:stroke endarrow="block"/>
          </v:shape>
        </w:pict>
      </w:r>
    </w:p>
    <w:p w:rsidR="00B04ACC" w:rsidRDefault="003E64B7" w:rsidP="00B97C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5" type="#_x0000_t32" style="position:absolute;margin-left:121.5pt;margin-top:9.9pt;width:30.75pt;height:0;z-index:25169305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60" type="#_x0000_t32" style="position:absolute;margin-left:241.5pt;margin-top:23.4pt;width:0;height:23.2pt;z-index:251687936" o:connectortype="straight">
            <v:stroke endarrow="block"/>
          </v:shape>
        </w:pict>
      </w:r>
      <w:r w:rsidR="00E57C13">
        <w:rPr>
          <w:rFonts w:ascii="TH SarabunIT๙" w:hAnsi="TH SarabunIT๙" w:cs="TH SarabunIT๙" w:hint="cs"/>
          <w:sz w:val="32"/>
          <w:szCs w:val="32"/>
          <w:cs/>
        </w:rPr>
        <w:t>ผู้บริหารเทศบาล</w:t>
      </w:r>
    </w:p>
    <w:p w:rsidR="00E57C13" w:rsidRDefault="003E64B7" w:rsidP="00B97C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41" style="position:absolute;margin-left:171pt;margin-top:15.8pt;width:159.75pt;height:25.55pt;z-index:251671552">
            <v:textbox style="mso-next-textbox:#_x0000_s1041">
              <w:txbxContent>
                <w:p w:rsidR="00E57C13" w:rsidRPr="00163D2D" w:rsidRDefault="00B04ACC" w:rsidP="00B04AC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63D2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ประกาศใช้</w:t>
                  </w:r>
                </w:p>
              </w:txbxContent>
            </v:textbox>
          </v:rect>
        </w:pict>
      </w:r>
    </w:p>
    <w:p w:rsidR="00B97C80" w:rsidRPr="00B97C80" w:rsidRDefault="00B97C80" w:rsidP="00B97C80">
      <w:pPr>
        <w:rPr>
          <w:rFonts w:ascii="TH SarabunIT๙" w:hAnsi="TH SarabunIT๙" w:cs="TH SarabunIT๙"/>
          <w:sz w:val="32"/>
          <w:szCs w:val="32"/>
          <w:cs/>
        </w:rPr>
      </w:pPr>
    </w:p>
    <w:p w:rsidR="00ED0AA4" w:rsidRPr="00806EAE" w:rsidRDefault="00ED0AA4" w:rsidP="00ED0A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06EA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ประโยชน์ของแผนการดำเนินงาน</w:t>
      </w:r>
    </w:p>
    <w:p w:rsidR="00ED0AA4" w:rsidRPr="007D238D" w:rsidRDefault="00ED0AA4" w:rsidP="007D238D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ทำให้การดำเนินงานเกี่ยวกับแผน</w:t>
      </w:r>
      <w:r w:rsidR="005334B8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7D238D">
        <w:rPr>
          <w:rFonts w:ascii="TH SarabunIT๙" w:hAnsi="TH SarabunIT๙" w:cs="TH SarabunIT๙" w:hint="cs"/>
          <w:sz w:val="32"/>
          <w:szCs w:val="32"/>
          <w:cs/>
        </w:rPr>
        <w:t xml:space="preserve"> / โครงการ พัฒนา</w:t>
      </w:r>
      <w:r w:rsidRPr="007D238D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อย่างมีประสิทธิภาพและบรรลุวัตถุประสงค์ตามเป้าหมายที่กำหนด</w:t>
      </w:r>
    </w:p>
    <w:p w:rsidR="00ED0AA4" w:rsidRPr="00A26EFD" w:rsidRDefault="00ED0AA4" w:rsidP="00A26EFD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ทำให้การบริหารจัดการงานของเทศบาลเป็นไปอย่างมีระบบโปร่งใสและตรวจสอบได้</w:t>
      </w:r>
    </w:p>
    <w:p w:rsidR="00C83A6A" w:rsidRDefault="00ED0AA4" w:rsidP="00ED0AA4">
      <w:pPr>
        <w:pStyle w:val="a3"/>
        <w:ind w:left="105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xxxxxxxxxxxxxxxxxxxxxxxxxxxxxxxxxxx</w:t>
      </w:r>
    </w:p>
    <w:p w:rsidR="002F5C21" w:rsidRDefault="002F5C21" w:rsidP="00ED0AA4">
      <w:pPr>
        <w:pStyle w:val="a3"/>
        <w:ind w:left="105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</w:t>
      </w:r>
    </w:p>
    <w:sectPr w:rsidR="002F5C21" w:rsidSect="002F5C21">
      <w:headerReference w:type="default" r:id="rId7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078" w:rsidRDefault="00817078" w:rsidP="0013259F">
      <w:pPr>
        <w:spacing w:after="0" w:line="240" w:lineRule="auto"/>
      </w:pPr>
      <w:r>
        <w:separator/>
      </w:r>
    </w:p>
  </w:endnote>
  <w:endnote w:type="continuationSeparator" w:id="1">
    <w:p w:rsidR="00817078" w:rsidRDefault="00817078" w:rsidP="00132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078" w:rsidRDefault="00817078" w:rsidP="0013259F">
      <w:pPr>
        <w:spacing w:after="0" w:line="240" w:lineRule="auto"/>
      </w:pPr>
      <w:r>
        <w:separator/>
      </w:r>
    </w:p>
  </w:footnote>
  <w:footnote w:type="continuationSeparator" w:id="1">
    <w:p w:rsidR="00817078" w:rsidRDefault="00817078" w:rsidP="00132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C21" w:rsidRDefault="002F5C21">
    <w:pPr>
      <w:pStyle w:val="a6"/>
      <w:jc w:val="right"/>
    </w:pPr>
  </w:p>
  <w:p w:rsidR="0013259F" w:rsidRDefault="001325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394"/>
    <w:multiLevelType w:val="hybridMultilevel"/>
    <w:tmpl w:val="2A1CEE68"/>
    <w:lvl w:ilvl="0" w:tplc="B84E0E9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96B5692"/>
    <w:multiLevelType w:val="hybridMultilevel"/>
    <w:tmpl w:val="970ABE62"/>
    <w:lvl w:ilvl="0" w:tplc="AB067ED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6C7104EE"/>
    <w:multiLevelType w:val="hybridMultilevel"/>
    <w:tmpl w:val="02609A5C"/>
    <w:lvl w:ilvl="0" w:tplc="DEF04DD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E50C5"/>
    <w:rsid w:val="000328F1"/>
    <w:rsid w:val="000D3449"/>
    <w:rsid w:val="000F72E1"/>
    <w:rsid w:val="00113503"/>
    <w:rsid w:val="0013259F"/>
    <w:rsid w:val="001439A6"/>
    <w:rsid w:val="001552CE"/>
    <w:rsid w:val="00163D2D"/>
    <w:rsid w:val="001E6F3B"/>
    <w:rsid w:val="001F4F23"/>
    <w:rsid w:val="002102D0"/>
    <w:rsid w:val="00210FAE"/>
    <w:rsid w:val="002D4AEF"/>
    <w:rsid w:val="002F1CAC"/>
    <w:rsid w:val="002F5C21"/>
    <w:rsid w:val="003064BE"/>
    <w:rsid w:val="00307ABF"/>
    <w:rsid w:val="00315617"/>
    <w:rsid w:val="00320874"/>
    <w:rsid w:val="003413CC"/>
    <w:rsid w:val="00366CB9"/>
    <w:rsid w:val="00370D94"/>
    <w:rsid w:val="003E64B7"/>
    <w:rsid w:val="003E6B95"/>
    <w:rsid w:val="00410F87"/>
    <w:rsid w:val="00471A56"/>
    <w:rsid w:val="00487B46"/>
    <w:rsid w:val="005334B8"/>
    <w:rsid w:val="00535F83"/>
    <w:rsid w:val="005373E7"/>
    <w:rsid w:val="00547CB0"/>
    <w:rsid w:val="00676B00"/>
    <w:rsid w:val="006C7314"/>
    <w:rsid w:val="006E3C71"/>
    <w:rsid w:val="00733A33"/>
    <w:rsid w:val="007A5843"/>
    <w:rsid w:val="007D238D"/>
    <w:rsid w:val="007D55B5"/>
    <w:rsid w:val="007E50C5"/>
    <w:rsid w:val="00801752"/>
    <w:rsid w:val="00806EAE"/>
    <w:rsid w:val="00817078"/>
    <w:rsid w:val="008200C0"/>
    <w:rsid w:val="00851428"/>
    <w:rsid w:val="00866FBD"/>
    <w:rsid w:val="008A002F"/>
    <w:rsid w:val="009043D1"/>
    <w:rsid w:val="009141FE"/>
    <w:rsid w:val="00923D9C"/>
    <w:rsid w:val="009478F2"/>
    <w:rsid w:val="009B3272"/>
    <w:rsid w:val="009F5B93"/>
    <w:rsid w:val="00A26EFD"/>
    <w:rsid w:val="00AC6C21"/>
    <w:rsid w:val="00B04ACC"/>
    <w:rsid w:val="00B97C80"/>
    <w:rsid w:val="00BD5CBA"/>
    <w:rsid w:val="00C36E94"/>
    <w:rsid w:val="00C83A6A"/>
    <w:rsid w:val="00C94089"/>
    <w:rsid w:val="00C97933"/>
    <w:rsid w:val="00CA4DBD"/>
    <w:rsid w:val="00CE6E51"/>
    <w:rsid w:val="00D64D39"/>
    <w:rsid w:val="00DA436D"/>
    <w:rsid w:val="00DD702D"/>
    <w:rsid w:val="00E051E1"/>
    <w:rsid w:val="00E235FE"/>
    <w:rsid w:val="00E57C13"/>
    <w:rsid w:val="00EB5EE8"/>
    <w:rsid w:val="00EC6241"/>
    <w:rsid w:val="00ED0AA4"/>
    <w:rsid w:val="00F4049C"/>
    <w:rsid w:val="00F56E85"/>
    <w:rsid w:val="00F66482"/>
    <w:rsid w:val="00F75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4" type="connector" idref="#_x0000_s1053"/>
        <o:r id="V:Rule15" type="connector" idref="#_x0000_s1060"/>
        <o:r id="V:Rule16" type="connector" idref="#_x0000_s1063"/>
        <o:r id="V:Rule17" type="connector" idref="#_x0000_s1054"/>
        <o:r id="V:Rule18" type="connector" idref="#_x0000_s1057"/>
        <o:r id="V:Rule19" type="connector" idref="#_x0000_s1062"/>
        <o:r id="V:Rule20" type="connector" idref="#_x0000_s1061"/>
        <o:r id="V:Rule21" type="connector" idref="#_x0000_s1065"/>
        <o:r id="V:Rule22" type="connector" idref="#_x0000_s1056"/>
        <o:r id="V:Rule23" type="connector" idref="#_x0000_s1064"/>
        <o:r id="V:Rule24" type="connector" idref="#_x0000_s1059"/>
        <o:r id="V:Rule25" type="connector" idref="#_x0000_s1058"/>
        <o:r id="V:Rule26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A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7C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57C13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132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3259F"/>
  </w:style>
  <w:style w:type="paragraph" w:styleId="a8">
    <w:name w:val="footer"/>
    <w:basedOn w:val="a"/>
    <w:link w:val="a9"/>
    <w:uiPriority w:val="99"/>
    <w:semiHidden/>
    <w:unhideWhenUsed/>
    <w:rsid w:val="00132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1325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 Se7en V1</cp:lastModifiedBy>
  <cp:revision>24</cp:revision>
  <cp:lastPrinted>2012-10-01T07:20:00Z</cp:lastPrinted>
  <dcterms:created xsi:type="dcterms:W3CDTF">2012-08-10T01:50:00Z</dcterms:created>
  <dcterms:modified xsi:type="dcterms:W3CDTF">2016-10-12T03:44:00Z</dcterms:modified>
</cp:coreProperties>
</file>